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01" w:rsidRPr="00754301" w:rsidRDefault="00754301" w:rsidP="0075430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Nr. înregistrare USAMV B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/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APROBAT</w:t>
      </w:r>
    </w:p>
    <w:p w:rsidR="00754301" w:rsidRDefault="00AE598C" w:rsidP="00AE598C">
      <w:pPr>
        <w:autoSpaceDE w:val="0"/>
        <w:autoSpaceDN w:val="0"/>
        <w:adjustRightInd w:val="0"/>
        <w:ind w:left="6468" w:firstLine="612"/>
        <w:rPr>
          <w:rFonts w:asciiTheme="minorHAnsi" w:hAnsiTheme="minorHAnsi" w:cstheme="minorHAnsi"/>
          <w:color w:val="000000"/>
          <w:lang w:val="ro-RO" w:eastAsia="ro-RO"/>
        </w:rPr>
      </w:pPr>
      <w:r>
        <w:rPr>
          <w:rFonts w:asciiTheme="minorHAnsi" w:hAnsiTheme="minorHAnsi" w:cstheme="minorHAnsi"/>
          <w:color w:val="000000"/>
          <w:lang w:val="ro-RO" w:eastAsia="ro-RO"/>
        </w:rPr>
        <w:t xml:space="preserve">    </w:t>
      </w:r>
      <w:r w:rsidR="00651B4F">
        <w:rPr>
          <w:rFonts w:asciiTheme="minorHAnsi" w:hAnsiTheme="minorHAnsi" w:cstheme="minorHAnsi"/>
          <w:color w:val="000000"/>
          <w:lang w:val="ro-RO" w:eastAsia="ro-RO"/>
        </w:rPr>
        <w:t>RECTO</w:t>
      </w:r>
      <w:r w:rsidR="00754301" w:rsidRPr="00754301">
        <w:rPr>
          <w:rFonts w:asciiTheme="minorHAnsi" w:hAnsiTheme="minorHAnsi" w:cstheme="minorHAnsi"/>
          <w:color w:val="000000"/>
          <w:lang w:val="ro-RO" w:eastAsia="ro-RO"/>
        </w:rPr>
        <w:t>R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Prof.univ.dr. </w:t>
      </w:r>
      <w:r w:rsidR="00AE598C">
        <w:rPr>
          <w:rFonts w:asciiTheme="minorHAnsi" w:hAnsiTheme="minorHAnsi" w:cstheme="minorHAnsi"/>
          <w:color w:val="000000"/>
          <w:lang w:val="ro-RO" w:eastAsia="ro-RO"/>
        </w:rPr>
        <w:t>Sorin Mihai CÎMPEANU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651B4F" w:rsidRPr="00754301" w:rsidRDefault="00651B4F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Domn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ule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ector,</w:t>
      </w: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FE075D">
      <w:pPr>
        <w:autoSpaceDE w:val="0"/>
        <w:autoSpaceDN w:val="0"/>
        <w:adjustRightInd w:val="0"/>
        <w:spacing w:line="360" w:lineRule="auto"/>
        <w:ind w:right="281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Subsemnatul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FE075D" w:rsidRPr="00FE075D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    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absolvent al facultății 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lang w:val="ro-RO" w:eastAsia="ro-RO"/>
        </w:rPr>
        <w:t>, specializarea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din cadrul Universității 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promoția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 cu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titlul științ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ific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>doctor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 în domeniul științific 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vă rog să aprobaţi înscrierea mea la concursul pentru ocuparea postului de 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b/>
          <w:i/>
          <w:color w:val="000000"/>
          <w:u w:val="single"/>
          <w:lang w:val="ro-RO" w:eastAsia="ro-RO"/>
        </w:rPr>
        <w:t>cercetător științific,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specializarea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  din S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tatul de funcţiuni al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,.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bookmarkStart w:id="0" w:name="_GoBack"/>
      <w:bookmarkEnd w:id="0"/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Data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  <w:t xml:space="preserve">  Semnătura 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ind w:left="6480"/>
        <w:jc w:val="both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Domn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ului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 al</w:t>
      </w:r>
    </w:p>
    <w:p w:rsidR="003709BE" w:rsidRPr="00BD7233" w:rsidRDefault="00754301" w:rsidP="00BD7233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Universităţii de Științe Agronomice și Medicină Veterinară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din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București</w:t>
      </w:r>
    </w:p>
    <w:sectPr w:rsidR="003709BE" w:rsidRPr="00BD7233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71" w:rsidRDefault="002D0A71" w:rsidP="006C10C5">
      <w:r>
        <w:separator/>
      </w:r>
    </w:p>
  </w:endnote>
  <w:endnote w:type="continuationSeparator" w:id="0">
    <w:p w:rsidR="002D0A71" w:rsidRDefault="002D0A71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754301">
      <w:t>4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5E67A6">
          <w:fldChar w:fldCharType="begin"/>
        </w:r>
        <w:r w:rsidR="0084700A">
          <w:instrText xml:space="preserve"> PAGE   \* MERGEFORMAT </w:instrText>
        </w:r>
        <w:r w:rsidR="005E67A6">
          <w:fldChar w:fldCharType="separate"/>
        </w:r>
        <w:r w:rsidR="006B3406">
          <w:rPr>
            <w:noProof/>
          </w:rPr>
          <w:t>1</w:t>
        </w:r>
        <w:r w:rsidR="005E67A6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71" w:rsidRDefault="002D0A71" w:rsidP="006C10C5">
      <w:r>
        <w:separator/>
      </w:r>
    </w:p>
  </w:footnote>
  <w:footnote w:type="continuationSeparator" w:id="0">
    <w:p w:rsidR="002D0A71" w:rsidRDefault="002D0A71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proofErr w:type="spellStart"/>
          <w:r>
            <w:rPr>
              <w:rFonts w:eastAsia="Arial" w:cstheme="minorHAnsi"/>
              <w:b/>
              <w:sz w:val="20"/>
              <w:szCs w:val="20"/>
            </w:rPr>
            <w:t>Formular</w:t>
          </w:r>
          <w:proofErr w:type="spellEnd"/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754301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754301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754301">
            <w:rPr>
              <w:rFonts w:cs="Calibri"/>
              <w:i/>
              <w:sz w:val="22"/>
              <w:szCs w:val="22"/>
              <w:lang w:val="ro-RO"/>
            </w:rPr>
            <w:t>Cererea de înscriere la concurs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1F2DC7"/>
    <w:rsid w:val="00213DC3"/>
    <w:rsid w:val="002347C7"/>
    <w:rsid w:val="002834BD"/>
    <w:rsid w:val="002C0051"/>
    <w:rsid w:val="002D0A71"/>
    <w:rsid w:val="00313F4D"/>
    <w:rsid w:val="003259DC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575A0"/>
    <w:rsid w:val="00571DDD"/>
    <w:rsid w:val="00586F1F"/>
    <w:rsid w:val="005A3C16"/>
    <w:rsid w:val="005A42AB"/>
    <w:rsid w:val="005E67A6"/>
    <w:rsid w:val="00602ABF"/>
    <w:rsid w:val="006149F0"/>
    <w:rsid w:val="00651B4F"/>
    <w:rsid w:val="006A5664"/>
    <w:rsid w:val="006B3406"/>
    <w:rsid w:val="006C10C5"/>
    <w:rsid w:val="006D6F94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84795"/>
    <w:rsid w:val="008A6DF6"/>
    <w:rsid w:val="008E22A7"/>
    <w:rsid w:val="009004C1"/>
    <w:rsid w:val="00914FED"/>
    <w:rsid w:val="0092286C"/>
    <w:rsid w:val="00947D59"/>
    <w:rsid w:val="0097403A"/>
    <w:rsid w:val="009B7C12"/>
    <w:rsid w:val="009C0AF3"/>
    <w:rsid w:val="00A7159C"/>
    <w:rsid w:val="00AE15CD"/>
    <w:rsid w:val="00AE598C"/>
    <w:rsid w:val="00B100C2"/>
    <w:rsid w:val="00B2304B"/>
    <w:rsid w:val="00BD4A4C"/>
    <w:rsid w:val="00BD7233"/>
    <w:rsid w:val="00BE23BE"/>
    <w:rsid w:val="00BE33FD"/>
    <w:rsid w:val="00BE5922"/>
    <w:rsid w:val="00C10904"/>
    <w:rsid w:val="00C65B9E"/>
    <w:rsid w:val="00C72305"/>
    <w:rsid w:val="00C930BC"/>
    <w:rsid w:val="00CB6CC1"/>
    <w:rsid w:val="00CC00D3"/>
    <w:rsid w:val="00CC2015"/>
    <w:rsid w:val="00CD00E6"/>
    <w:rsid w:val="00D3151E"/>
    <w:rsid w:val="00D95DA4"/>
    <w:rsid w:val="00DA76AF"/>
    <w:rsid w:val="00E37B81"/>
    <w:rsid w:val="00E50360"/>
    <w:rsid w:val="00E67C46"/>
    <w:rsid w:val="00E7574E"/>
    <w:rsid w:val="00EC6AC5"/>
    <w:rsid w:val="00EF47CC"/>
    <w:rsid w:val="00F96B4D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POB.02-F4</vt:lpstr>
    </vt:vector>
  </TitlesOfParts>
  <Company>Microsoft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POB.02-F4</dc:title>
  <dc:creator>Manole</dc:creator>
  <cp:lastModifiedBy>Lenovo</cp:lastModifiedBy>
  <cp:revision>2</cp:revision>
  <cp:lastPrinted>2013-07-28T17:07:00Z</cp:lastPrinted>
  <dcterms:created xsi:type="dcterms:W3CDTF">2016-02-01T10:05:00Z</dcterms:created>
  <dcterms:modified xsi:type="dcterms:W3CDTF">2016-02-01T10:05:00Z</dcterms:modified>
</cp:coreProperties>
</file>